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777F21E7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 xml:space="preserve">i autoveicolo </w:t>
      </w:r>
      <w:r w:rsidR="00A4063F" w:rsidRPr="00A4063F">
        <w:rPr>
          <w:rFonts w:ascii="Century Gothic" w:hAnsi="Century Gothic"/>
          <w:b/>
          <w:szCs w:val="20"/>
          <w:highlight w:val="yellow"/>
        </w:rPr>
        <w:t>Mercedes Benz AP647VV</w:t>
      </w:r>
      <w:r w:rsidR="00A4063F">
        <w:rPr>
          <w:rFonts w:ascii="Century Gothic" w:hAnsi="Century Gothic"/>
          <w:bCs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 xml:space="preserve">……………………………………. nato a ………………………………. il ……………………… residente a …………………………… via ………………………………. n. ……. </w:t>
      </w:r>
      <w:proofErr w:type="spellStart"/>
      <w:r w:rsidRPr="00C75C9D">
        <w:rPr>
          <w:rFonts w:ascii="Century Gothic" w:eastAsia="Century Gothic" w:hAnsi="Century Gothic"/>
          <w:bCs/>
          <w:lang w:bidi="it-IT"/>
        </w:rPr>
        <w:t>e_mail</w:t>
      </w:r>
      <w:proofErr w:type="spellEnd"/>
      <w:r w:rsidRPr="00C75C9D">
        <w:rPr>
          <w:rFonts w:ascii="Century Gothic" w:eastAsia="Century Gothic" w:hAnsi="Century Gothic"/>
          <w:bCs/>
          <w:lang w:bidi="it-IT"/>
        </w:rPr>
        <w:t>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 xml:space="preserve">di non incorrere nel divieto di cui all'art. 1471 del </w:t>
      </w:r>
      <w:proofErr w:type="gramStart"/>
      <w:r w:rsidRPr="0085798F">
        <w:rPr>
          <w:rFonts w:ascii="Century Gothic" w:hAnsi="Century Gothic"/>
          <w:bCs/>
        </w:rPr>
        <w:t>codice civile</w:t>
      </w:r>
      <w:proofErr w:type="gramEnd"/>
      <w:r w:rsidRPr="0085798F">
        <w:rPr>
          <w:rFonts w:ascii="Century Gothic" w:hAnsi="Century Gothic"/>
          <w:bCs/>
        </w:rPr>
        <w:t>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B9E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Claudia Di Pasquale</cp:lastModifiedBy>
  <cp:revision>8</cp:revision>
  <cp:lastPrinted>2022-02-18T09:21:00Z</cp:lastPrinted>
  <dcterms:created xsi:type="dcterms:W3CDTF">2023-12-07T11:06:00Z</dcterms:created>
  <dcterms:modified xsi:type="dcterms:W3CDTF">2024-08-01T14:05:00Z</dcterms:modified>
</cp:coreProperties>
</file>