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5C764EC1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>i autoveicolo</w:t>
      </w:r>
      <w:r w:rsidR="003D0E5B">
        <w:rPr>
          <w:rFonts w:ascii="Century Gothic" w:hAnsi="Century Gothic"/>
          <w:bCs/>
          <w:szCs w:val="20"/>
        </w:rPr>
        <w:t>:</w:t>
      </w:r>
      <w:r w:rsidR="00A4063F">
        <w:rPr>
          <w:rFonts w:ascii="Century Gothic" w:hAnsi="Century Gothic"/>
          <w:bCs/>
          <w:szCs w:val="20"/>
        </w:rPr>
        <w:t xml:space="preserve"> </w:t>
      </w:r>
      <w:r w:rsidR="002254EC" w:rsidRPr="00D4112A">
        <w:rPr>
          <w:rFonts w:ascii="Century Gothic" w:hAnsi="Century Gothic"/>
          <w:b/>
          <w:szCs w:val="20"/>
        </w:rPr>
        <w:t>Piaggio Porter 4x4 GC418DD</w:t>
      </w:r>
      <w:r w:rsidR="00A4063F">
        <w:rPr>
          <w:rFonts w:ascii="Century Gothic" w:hAnsi="Century Gothic"/>
          <w:bCs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……………………………………. nato a ………………………………. il ……………………… residente a …………………………… via ………………………………. n. ……. e_mail: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E19"/>
    <w:rsid w:val="000B2040"/>
    <w:rsid w:val="000C083A"/>
    <w:rsid w:val="000E214A"/>
    <w:rsid w:val="00103C78"/>
    <w:rsid w:val="00111427"/>
    <w:rsid w:val="00133ECF"/>
    <w:rsid w:val="00136272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54EC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0E5B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B9E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46E0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43B"/>
    <w:rsid w:val="00A10C11"/>
    <w:rsid w:val="00A117FB"/>
    <w:rsid w:val="00A12131"/>
    <w:rsid w:val="00A20F5B"/>
    <w:rsid w:val="00A2467D"/>
    <w:rsid w:val="00A35163"/>
    <w:rsid w:val="00A4063F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432FE"/>
    <w:rsid w:val="00B54BF8"/>
    <w:rsid w:val="00B54C7C"/>
    <w:rsid w:val="00B6135B"/>
    <w:rsid w:val="00B618D6"/>
    <w:rsid w:val="00B8032B"/>
    <w:rsid w:val="00B82207"/>
    <w:rsid w:val="00B872A0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084A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745CA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112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Samantha Cavaliere</cp:lastModifiedBy>
  <cp:revision>11</cp:revision>
  <cp:lastPrinted>2022-02-18T09:21:00Z</cp:lastPrinted>
  <dcterms:created xsi:type="dcterms:W3CDTF">2023-12-07T11:06:00Z</dcterms:created>
  <dcterms:modified xsi:type="dcterms:W3CDTF">2024-08-02T06:18:00Z</dcterms:modified>
</cp:coreProperties>
</file>